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87" w:rsidRDefault="00727587" w:rsidP="003E4139">
      <w:pPr>
        <w:shd w:val="clear" w:color="auto" w:fill="BFBFBF"/>
        <w:jc w:val="center"/>
        <w:rPr>
          <w:rFonts w:ascii="Arial" w:hAnsi="Arial" w:cs="Arial"/>
          <w:b/>
          <w:bCs/>
          <w:sz w:val="28"/>
          <w:szCs w:val="28"/>
        </w:rPr>
      </w:pPr>
      <w:r>
        <w:rPr>
          <w:rFonts w:ascii="Arial" w:hAnsi="Arial" w:cs="Arial"/>
          <w:b/>
          <w:bCs/>
          <w:sz w:val="28"/>
          <w:szCs w:val="28"/>
        </w:rPr>
        <w:t>DEPARTAMENTO DE BIOLOGÍA Y GEOLOGÍA</w:t>
      </w:r>
    </w:p>
    <w:p w:rsidR="00727587" w:rsidRDefault="00727587" w:rsidP="003E4139">
      <w:pPr>
        <w:rPr>
          <w:rFonts w:ascii="Arial" w:hAnsi="Arial" w:cs="Arial"/>
          <w:b/>
          <w:bCs/>
          <w:sz w:val="28"/>
          <w:szCs w:val="28"/>
        </w:rPr>
      </w:pPr>
    </w:p>
    <w:p w:rsidR="00727587" w:rsidRDefault="00727587" w:rsidP="003E4139">
      <w:pPr>
        <w:shd w:val="clear" w:color="auto" w:fill="BFBFBF"/>
        <w:jc w:val="center"/>
        <w:rPr>
          <w:rFonts w:ascii="Arial" w:hAnsi="Arial" w:cs="Arial"/>
          <w:b/>
          <w:bCs/>
          <w:sz w:val="24"/>
          <w:szCs w:val="24"/>
          <w:lang w:val="es-ES_tradnl"/>
        </w:rPr>
      </w:pPr>
      <w:r w:rsidRPr="009B1FFB">
        <w:rPr>
          <w:rFonts w:ascii="Arial" w:hAnsi="Arial" w:cs="Arial"/>
          <w:b/>
          <w:bCs/>
          <w:sz w:val="24"/>
          <w:szCs w:val="24"/>
          <w:lang w:val="es-ES_tradnl"/>
        </w:rPr>
        <w:t>RECOMENDACIONES PARA SUPERAR LA ASIGNATURA</w:t>
      </w:r>
      <w:r>
        <w:rPr>
          <w:rFonts w:ascii="Arial" w:hAnsi="Arial" w:cs="Arial"/>
          <w:b/>
          <w:bCs/>
          <w:sz w:val="24"/>
          <w:szCs w:val="24"/>
          <w:lang w:val="es-ES_tradnl"/>
        </w:rPr>
        <w:t xml:space="preserve"> </w:t>
      </w:r>
    </w:p>
    <w:p w:rsidR="00727587" w:rsidRPr="009B1FFB" w:rsidRDefault="00727587" w:rsidP="003E4139">
      <w:pPr>
        <w:shd w:val="clear" w:color="auto" w:fill="BFBFBF"/>
        <w:jc w:val="center"/>
        <w:rPr>
          <w:rFonts w:ascii="Arial" w:hAnsi="Arial" w:cs="Arial"/>
          <w:b/>
          <w:bCs/>
          <w:sz w:val="24"/>
          <w:szCs w:val="24"/>
          <w:lang w:val="es-ES_tradnl"/>
        </w:rPr>
      </w:pPr>
      <w:r>
        <w:rPr>
          <w:rFonts w:ascii="Arial" w:hAnsi="Arial" w:cs="Arial"/>
          <w:b/>
          <w:bCs/>
          <w:sz w:val="24"/>
          <w:szCs w:val="24"/>
          <w:lang w:val="es-ES_tradnl"/>
        </w:rPr>
        <w:t>EN SEPTIEMBRE</w:t>
      </w:r>
    </w:p>
    <w:p w:rsidR="00727587" w:rsidRDefault="00727587" w:rsidP="003E4139">
      <w:pPr>
        <w:jc w:val="both"/>
        <w:rPr>
          <w:rFonts w:ascii="Arial" w:hAnsi="Arial" w:cs="Arial"/>
          <w:b/>
          <w:bCs/>
          <w:lang w:val="es-ES_tradnl"/>
        </w:rPr>
      </w:pPr>
    </w:p>
    <w:p w:rsidR="00727587" w:rsidRPr="00435B67" w:rsidRDefault="00727587" w:rsidP="003E4139">
      <w:pPr>
        <w:ind w:firstLine="720"/>
        <w:jc w:val="both"/>
        <w:rPr>
          <w:rFonts w:ascii="Arial" w:hAnsi="Arial" w:cs="Arial"/>
          <w:i/>
          <w:iCs/>
          <w:sz w:val="22"/>
          <w:szCs w:val="22"/>
        </w:rPr>
      </w:pPr>
      <w:r w:rsidRPr="00435B67">
        <w:rPr>
          <w:rFonts w:ascii="Arial" w:hAnsi="Arial" w:cs="Arial"/>
          <w:i/>
          <w:iCs/>
          <w:sz w:val="22"/>
          <w:szCs w:val="22"/>
        </w:rPr>
        <w:t xml:space="preserve">Te aconsejo para que saques mejor provecho al estudio y no pierdas el tiempo, lo siguiente: </w:t>
      </w:r>
    </w:p>
    <w:p w:rsidR="00727587" w:rsidRPr="00435B67" w:rsidRDefault="00727587" w:rsidP="003E4139">
      <w:pPr>
        <w:jc w:val="both"/>
        <w:rPr>
          <w:rFonts w:ascii="Arial" w:hAnsi="Arial" w:cs="Arial"/>
          <w:i/>
          <w:iCs/>
          <w:sz w:val="22"/>
          <w:szCs w:val="22"/>
        </w:rPr>
      </w:pPr>
    </w:p>
    <w:p w:rsidR="00727587" w:rsidRPr="00435B67" w:rsidRDefault="00727587" w:rsidP="003E4139">
      <w:pPr>
        <w:numPr>
          <w:ilvl w:val="0"/>
          <w:numId w:val="3"/>
        </w:numPr>
        <w:jc w:val="both"/>
        <w:rPr>
          <w:rFonts w:ascii="Arial" w:hAnsi="Arial" w:cs="Arial"/>
          <w:i/>
          <w:iCs/>
          <w:sz w:val="22"/>
          <w:szCs w:val="22"/>
        </w:rPr>
      </w:pPr>
      <w:r w:rsidRPr="00435B67">
        <w:rPr>
          <w:rFonts w:ascii="Arial" w:hAnsi="Arial" w:cs="Arial"/>
          <w:i/>
          <w:iCs/>
          <w:sz w:val="22"/>
          <w:szCs w:val="22"/>
        </w:rPr>
        <w:t>Hazte un horario y un programa de estudio. No debe ser, ni muy corto, ni muy largo y que no puedas</w:t>
      </w:r>
      <w:r w:rsidRPr="00435B67">
        <w:rPr>
          <w:rFonts w:ascii="Arial" w:hAnsi="Arial" w:cs="Arial"/>
          <w:b/>
          <w:bCs/>
          <w:i/>
          <w:iCs/>
          <w:sz w:val="22"/>
          <w:szCs w:val="22"/>
        </w:rPr>
        <w:t xml:space="preserve"> </w:t>
      </w:r>
      <w:r>
        <w:rPr>
          <w:rFonts w:ascii="Arial" w:hAnsi="Arial" w:cs="Arial"/>
          <w:b/>
          <w:bCs/>
          <w:i/>
          <w:iCs/>
          <w:sz w:val="22"/>
          <w:szCs w:val="22"/>
        </w:rPr>
        <w:t>c</w:t>
      </w:r>
      <w:r w:rsidRPr="00435B67">
        <w:rPr>
          <w:rFonts w:ascii="Arial" w:hAnsi="Arial" w:cs="Arial"/>
          <w:i/>
          <w:iCs/>
          <w:sz w:val="22"/>
          <w:szCs w:val="22"/>
        </w:rPr>
        <w:t>umplirlo. Recuerda que también tienes que disfrutar del verano (playa, amigos, juegos...)</w:t>
      </w:r>
      <w:r>
        <w:rPr>
          <w:rFonts w:ascii="Arial" w:hAnsi="Arial" w:cs="Arial"/>
          <w:i/>
          <w:iCs/>
          <w:sz w:val="22"/>
          <w:szCs w:val="22"/>
        </w:rPr>
        <w:t>.</w:t>
      </w:r>
      <w:r w:rsidRPr="00435B67">
        <w:rPr>
          <w:rFonts w:ascii="Arial" w:hAnsi="Arial" w:cs="Arial"/>
          <w:i/>
          <w:iCs/>
          <w:sz w:val="22"/>
          <w:szCs w:val="22"/>
        </w:rPr>
        <w:t xml:space="preserve"> Implica a tus padres en esta tarea de programación.</w:t>
      </w:r>
    </w:p>
    <w:p w:rsidR="00727587" w:rsidRPr="00435B67" w:rsidRDefault="00727587" w:rsidP="003E4139">
      <w:pPr>
        <w:pStyle w:val="BodyText2"/>
        <w:widowControl w:val="0"/>
        <w:numPr>
          <w:ilvl w:val="0"/>
          <w:numId w:val="3"/>
        </w:numPr>
        <w:suppressAutoHyphens/>
        <w:spacing w:after="0" w:line="240" w:lineRule="auto"/>
        <w:jc w:val="both"/>
        <w:rPr>
          <w:rFonts w:ascii="Arial" w:hAnsi="Arial" w:cs="Arial"/>
          <w:i/>
          <w:iCs/>
          <w:sz w:val="22"/>
          <w:szCs w:val="22"/>
        </w:rPr>
      </w:pPr>
      <w:r w:rsidRPr="00435B67">
        <w:rPr>
          <w:rFonts w:ascii="Arial" w:hAnsi="Arial" w:cs="Arial"/>
          <w:i/>
          <w:iCs/>
          <w:sz w:val="22"/>
          <w:szCs w:val="22"/>
        </w:rPr>
        <w:t xml:space="preserve">Te sugeriría que te tomaras unos días "sin tocar un libro". Para "desintoxicar" y "desconectar" de la rutina escolar, podrían ser estos días, los que restan de Junio. Ya en Julio, te repartes la materia en tres quincenas, pues tienes que dejar los últimos quince días de Agosto para repasar. </w:t>
      </w:r>
    </w:p>
    <w:p w:rsidR="00727587" w:rsidRPr="00435B67" w:rsidRDefault="00727587" w:rsidP="003E4139">
      <w:pPr>
        <w:numPr>
          <w:ilvl w:val="0"/>
          <w:numId w:val="2"/>
        </w:numPr>
        <w:jc w:val="both"/>
        <w:rPr>
          <w:rFonts w:ascii="Arial" w:hAnsi="Arial" w:cs="Arial"/>
          <w:i/>
          <w:iCs/>
          <w:sz w:val="22"/>
          <w:szCs w:val="22"/>
        </w:rPr>
      </w:pPr>
      <w:r w:rsidRPr="00435B67">
        <w:rPr>
          <w:rFonts w:ascii="Arial" w:hAnsi="Arial" w:cs="Arial"/>
          <w:i/>
          <w:iCs/>
          <w:sz w:val="22"/>
          <w:szCs w:val="22"/>
        </w:rPr>
        <w:t xml:space="preserve">Procura estudiar siempre en el mismo lugar y a una misma hora. </w:t>
      </w:r>
    </w:p>
    <w:p w:rsidR="00727587" w:rsidRPr="00435B67" w:rsidRDefault="00727587" w:rsidP="003E4139">
      <w:pPr>
        <w:numPr>
          <w:ilvl w:val="0"/>
          <w:numId w:val="2"/>
        </w:numPr>
        <w:jc w:val="both"/>
        <w:rPr>
          <w:rFonts w:ascii="Arial" w:hAnsi="Arial" w:cs="Arial"/>
          <w:i/>
          <w:iCs/>
          <w:sz w:val="22"/>
          <w:szCs w:val="22"/>
        </w:rPr>
      </w:pPr>
      <w:r w:rsidRPr="00435B67">
        <w:rPr>
          <w:rFonts w:ascii="Arial" w:hAnsi="Arial" w:cs="Arial"/>
          <w:i/>
          <w:iCs/>
          <w:sz w:val="22"/>
          <w:szCs w:val="22"/>
        </w:rPr>
        <w:t xml:space="preserve">Lleva un control de los temas que vas estudiando y ve anotando las dificultades para insistir nuevamente en ellas. </w:t>
      </w:r>
    </w:p>
    <w:p w:rsidR="00727587" w:rsidRPr="00435B67" w:rsidRDefault="00727587" w:rsidP="003E4139">
      <w:pPr>
        <w:numPr>
          <w:ilvl w:val="0"/>
          <w:numId w:val="2"/>
        </w:numPr>
        <w:jc w:val="both"/>
        <w:rPr>
          <w:rFonts w:ascii="Arial" w:hAnsi="Arial" w:cs="Arial"/>
          <w:i/>
          <w:iCs/>
          <w:sz w:val="22"/>
          <w:szCs w:val="22"/>
        </w:rPr>
      </w:pPr>
      <w:r w:rsidRPr="00435B67">
        <w:rPr>
          <w:rFonts w:ascii="Arial" w:hAnsi="Arial" w:cs="Arial"/>
          <w:i/>
          <w:iCs/>
          <w:sz w:val="22"/>
          <w:szCs w:val="22"/>
        </w:rPr>
        <w:t xml:space="preserve">No trates de estudiar todo en una semana (para acabar pronto). No serviría de nada. </w:t>
      </w:r>
    </w:p>
    <w:p w:rsidR="00727587" w:rsidRDefault="00727587" w:rsidP="003E4139">
      <w:pPr>
        <w:jc w:val="both"/>
        <w:rPr>
          <w:rFonts w:ascii="Arial" w:hAnsi="Arial" w:cs="Arial"/>
          <w:b/>
          <w:bCs/>
          <w:lang w:val="es-ES_tradnl"/>
        </w:rPr>
      </w:pPr>
    </w:p>
    <w:p w:rsidR="00727587" w:rsidRPr="00A64F3A" w:rsidRDefault="00727587" w:rsidP="003E4139">
      <w:pPr>
        <w:jc w:val="both"/>
        <w:rPr>
          <w:rFonts w:ascii="Arial" w:hAnsi="Arial" w:cs="Arial"/>
          <w:b/>
          <w:bCs/>
          <w:sz w:val="24"/>
          <w:szCs w:val="24"/>
          <w:lang w:val="es-ES_tradnl"/>
        </w:rPr>
      </w:pPr>
      <w:r w:rsidRPr="00A64F3A">
        <w:rPr>
          <w:rFonts w:ascii="Arial" w:hAnsi="Arial" w:cs="Arial"/>
          <w:b/>
          <w:bCs/>
          <w:sz w:val="24"/>
          <w:szCs w:val="24"/>
          <w:lang w:val="es-ES_tradnl"/>
        </w:rPr>
        <w:t xml:space="preserve"> Por tanto, para aprobar la convocatoria de septiembre te recomiendo</w:t>
      </w:r>
      <w:r>
        <w:rPr>
          <w:rFonts w:ascii="Arial" w:hAnsi="Arial" w:cs="Arial"/>
          <w:b/>
          <w:bCs/>
          <w:sz w:val="24"/>
          <w:szCs w:val="24"/>
          <w:lang w:val="es-ES_tradnl"/>
        </w:rPr>
        <w:t>:</w:t>
      </w:r>
    </w:p>
    <w:p w:rsidR="00727587" w:rsidRDefault="00727587" w:rsidP="003E4139">
      <w:pPr>
        <w:jc w:val="both"/>
        <w:rPr>
          <w:rFonts w:ascii="Arial" w:hAnsi="Arial" w:cs="Arial"/>
          <w:b/>
          <w:bCs/>
          <w:lang w:val="es-ES_tradnl"/>
        </w:rPr>
      </w:pPr>
    </w:p>
    <w:p w:rsidR="00727587" w:rsidRPr="001A1F94" w:rsidRDefault="00727587" w:rsidP="003E4139">
      <w:pPr>
        <w:jc w:val="both"/>
        <w:rPr>
          <w:rFonts w:ascii="Arial" w:hAnsi="Arial" w:cs="Arial"/>
          <w:b/>
          <w:bCs/>
          <w:lang w:val="es-ES_tradnl"/>
        </w:rPr>
      </w:pPr>
    </w:p>
    <w:p w:rsidR="00727587" w:rsidRPr="00DA09FA" w:rsidRDefault="00727587" w:rsidP="00DA09FA">
      <w:pPr>
        <w:numPr>
          <w:ilvl w:val="0"/>
          <w:numId w:val="1"/>
        </w:numPr>
        <w:tabs>
          <w:tab w:val="clear" w:pos="501"/>
          <w:tab w:val="num" w:pos="360"/>
        </w:tabs>
        <w:ind w:left="360" w:hanging="76"/>
        <w:jc w:val="both"/>
        <w:rPr>
          <w:rFonts w:ascii="Arial" w:hAnsi="Arial" w:cs="Arial"/>
          <w:b/>
          <w:bCs/>
          <w:lang w:val="es-ES_tradnl"/>
        </w:rPr>
      </w:pPr>
      <w:r w:rsidRPr="00DA09FA">
        <w:rPr>
          <w:rFonts w:ascii="Arial" w:hAnsi="Arial" w:cs="Arial"/>
        </w:rPr>
        <w:t>Hacer un plan realista de lo que se tiene que estudiar cada día</w:t>
      </w:r>
      <w:r>
        <w:rPr>
          <w:rFonts w:ascii="Arial" w:hAnsi="Arial" w:cs="Arial"/>
        </w:rPr>
        <w:t>.</w:t>
      </w:r>
    </w:p>
    <w:p w:rsidR="00727587" w:rsidRPr="001A1F94" w:rsidRDefault="00727587" w:rsidP="003E4139">
      <w:pPr>
        <w:numPr>
          <w:ilvl w:val="0"/>
          <w:numId w:val="1"/>
        </w:numPr>
        <w:tabs>
          <w:tab w:val="clear" w:pos="501"/>
          <w:tab w:val="num" w:pos="360"/>
        </w:tabs>
        <w:ind w:left="360" w:hanging="76"/>
        <w:jc w:val="both"/>
        <w:rPr>
          <w:rFonts w:ascii="Arial" w:hAnsi="Arial" w:cs="Arial"/>
          <w:b/>
          <w:bCs/>
          <w:lang w:val="es-ES_tradnl"/>
        </w:rPr>
      </w:pPr>
      <w:r w:rsidRPr="001A1F94">
        <w:rPr>
          <w:rFonts w:ascii="Arial" w:hAnsi="Arial" w:cs="Arial"/>
          <w:lang w:val="es-ES_tradnl"/>
        </w:rPr>
        <w:t>Estudiar y repasar todos los días</w:t>
      </w:r>
      <w:r>
        <w:rPr>
          <w:rFonts w:ascii="Arial" w:hAnsi="Arial" w:cs="Arial"/>
          <w:lang w:val="es-ES_tradnl"/>
        </w:rPr>
        <w:t xml:space="preserve"> los contenidos previstos.</w:t>
      </w:r>
    </w:p>
    <w:p w:rsidR="00727587" w:rsidRPr="001A1F94" w:rsidRDefault="00727587" w:rsidP="003E4139">
      <w:pPr>
        <w:numPr>
          <w:ilvl w:val="0"/>
          <w:numId w:val="1"/>
        </w:numPr>
        <w:tabs>
          <w:tab w:val="clear" w:pos="501"/>
          <w:tab w:val="num" w:pos="360"/>
        </w:tabs>
        <w:ind w:left="360" w:hanging="76"/>
        <w:jc w:val="both"/>
        <w:rPr>
          <w:rFonts w:ascii="Arial" w:hAnsi="Arial" w:cs="Arial"/>
          <w:b/>
          <w:bCs/>
          <w:lang w:val="es-ES_tradnl"/>
        </w:rPr>
      </w:pPr>
      <w:r w:rsidRPr="001A1F94">
        <w:rPr>
          <w:rFonts w:ascii="Arial" w:hAnsi="Arial" w:cs="Arial"/>
          <w:lang w:val="es-ES_tradnl"/>
        </w:rPr>
        <w:t>Practicar la lectura comprensiva</w:t>
      </w:r>
      <w:r>
        <w:rPr>
          <w:rFonts w:ascii="Arial" w:hAnsi="Arial" w:cs="Arial"/>
          <w:lang w:val="es-ES_tradnl"/>
        </w:rPr>
        <w:t>.</w:t>
      </w:r>
    </w:p>
    <w:p w:rsidR="00727587" w:rsidRPr="001A1F94" w:rsidRDefault="00727587" w:rsidP="003E4139">
      <w:pPr>
        <w:numPr>
          <w:ilvl w:val="0"/>
          <w:numId w:val="1"/>
        </w:numPr>
        <w:tabs>
          <w:tab w:val="clear" w:pos="501"/>
          <w:tab w:val="num" w:pos="360"/>
        </w:tabs>
        <w:ind w:left="360" w:hanging="76"/>
        <w:jc w:val="both"/>
        <w:rPr>
          <w:rFonts w:ascii="Arial" w:hAnsi="Arial" w:cs="Arial"/>
          <w:b/>
          <w:bCs/>
          <w:lang w:val="es-ES_tradnl"/>
        </w:rPr>
      </w:pPr>
      <w:r w:rsidRPr="001A1F94">
        <w:rPr>
          <w:rFonts w:ascii="Arial" w:hAnsi="Arial" w:cs="Arial"/>
          <w:lang w:val="es-ES_tradnl"/>
        </w:rPr>
        <w:t>Hacer esquemas y resúmenes</w:t>
      </w:r>
      <w:r>
        <w:rPr>
          <w:rFonts w:ascii="Arial" w:hAnsi="Arial" w:cs="Arial"/>
          <w:lang w:val="es-ES_tradnl"/>
        </w:rPr>
        <w:t xml:space="preserve"> de cada unidad.</w:t>
      </w:r>
    </w:p>
    <w:p w:rsidR="00727587" w:rsidRDefault="00727587" w:rsidP="003E4139">
      <w:pPr>
        <w:numPr>
          <w:ilvl w:val="0"/>
          <w:numId w:val="1"/>
        </w:numPr>
        <w:tabs>
          <w:tab w:val="clear" w:pos="501"/>
          <w:tab w:val="num" w:pos="360"/>
        </w:tabs>
        <w:ind w:left="360" w:hanging="76"/>
        <w:jc w:val="both"/>
        <w:rPr>
          <w:rFonts w:ascii="Arial" w:hAnsi="Arial" w:cs="Arial"/>
          <w:lang w:val="es-ES_tradnl"/>
        </w:rPr>
      </w:pPr>
      <w:r w:rsidRPr="00BC68D7">
        <w:rPr>
          <w:rFonts w:ascii="Arial" w:hAnsi="Arial" w:cs="Arial"/>
          <w:lang w:val="es-ES_tradnl"/>
        </w:rPr>
        <w:t xml:space="preserve">Volver a realizar todos los ejercicios del libro y los </w:t>
      </w:r>
      <w:r>
        <w:rPr>
          <w:rFonts w:ascii="Arial" w:hAnsi="Arial" w:cs="Arial"/>
          <w:lang w:val="es-ES_tradnl"/>
        </w:rPr>
        <w:t xml:space="preserve"> ejercicios de refuerzo</w:t>
      </w:r>
      <w:r w:rsidRPr="00BC68D7">
        <w:rPr>
          <w:rFonts w:ascii="Arial" w:hAnsi="Arial" w:cs="Arial"/>
          <w:lang w:val="es-ES_tradnl"/>
        </w:rPr>
        <w:t xml:space="preserve"> de todas las unidades</w:t>
      </w:r>
      <w:r>
        <w:rPr>
          <w:rFonts w:ascii="Arial" w:hAnsi="Arial" w:cs="Arial"/>
          <w:lang w:val="es-ES_tradnl"/>
        </w:rPr>
        <w:t xml:space="preserve">, propuestos por el profesor o </w:t>
      </w:r>
      <w:r w:rsidRPr="00BC68D7">
        <w:rPr>
          <w:rFonts w:ascii="Arial" w:hAnsi="Arial" w:cs="Arial"/>
          <w:lang w:val="es-ES_tradnl"/>
        </w:rPr>
        <w:t>profesora</w:t>
      </w:r>
      <w:r>
        <w:rPr>
          <w:rFonts w:ascii="Arial" w:hAnsi="Arial" w:cs="Arial"/>
          <w:lang w:val="es-ES_tradnl"/>
        </w:rPr>
        <w:t>.</w:t>
      </w:r>
    </w:p>
    <w:p w:rsidR="00727587" w:rsidRPr="00BC68D7" w:rsidRDefault="00727587" w:rsidP="003E4139">
      <w:pPr>
        <w:numPr>
          <w:ilvl w:val="0"/>
          <w:numId w:val="1"/>
        </w:numPr>
        <w:tabs>
          <w:tab w:val="clear" w:pos="501"/>
          <w:tab w:val="num" w:pos="360"/>
        </w:tabs>
        <w:ind w:left="360" w:hanging="76"/>
        <w:jc w:val="both"/>
        <w:rPr>
          <w:rFonts w:ascii="Arial" w:hAnsi="Arial" w:cs="Arial"/>
          <w:lang w:val="es-ES_tradnl"/>
        </w:rPr>
      </w:pPr>
      <w:r>
        <w:rPr>
          <w:rFonts w:ascii="Arial" w:hAnsi="Arial" w:cs="Arial"/>
          <w:lang w:val="es-ES_tradnl"/>
        </w:rPr>
        <w:t>Presentarse al examen el día y la hora según el calendario del centro</w:t>
      </w:r>
    </w:p>
    <w:p w:rsidR="00727587" w:rsidRDefault="00727587" w:rsidP="003E4139">
      <w:pPr>
        <w:rPr>
          <w:rFonts w:ascii="Arial" w:hAnsi="Arial" w:cs="Arial"/>
          <w:b/>
          <w:bCs/>
          <w:sz w:val="28"/>
          <w:szCs w:val="28"/>
          <w:lang w:val="es-ES_tradnl"/>
        </w:rPr>
      </w:pPr>
    </w:p>
    <w:p w:rsidR="00727587" w:rsidRDefault="00727587" w:rsidP="003E4139">
      <w:pPr>
        <w:rPr>
          <w:rFonts w:ascii="Arial" w:hAnsi="Arial" w:cs="Arial"/>
          <w:b/>
          <w:bCs/>
          <w:sz w:val="28"/>
          <w:szCs w:val="28"/>
          <w:lang w:val="es-ES_tradnl"/>
        </w:rPr>
      </w:pPr>
    </w:p>
    <w:p w:rsidR="00727587" w:rsidRPr="00435B67" w:rsidRDefault="00727587" w:rsidP="003E4139">
      <w:pPr>
        <w:shd w:val="clear" w:color="auto" w:fill="D9D9D9"/>
        <w:jc w:val="both"/>
        <w:rPr>
          <w:rFonts w:ascii="Arial" w:hAnsi="Arial" w:cs="Arial"/>
          <w:b/>
          <w:bCs/>
          <w:sz w:val="22"/>
          <w:szCs w:val="22"/>
        </w:rPr>
      </w:pPr>
      <w:r w:rsidRPr="00435B67">
        <w:rPr>
          <w:rFonts w:ascii="Arial" w:hAnsi="Arial" w:cs="Arial"/>
          <w:b/>
          <w:bCs/>
          <w:sz w:val="22"/>
          <w:szCs w:val="22"/>
        </w:rPr>
        <w:t>CALIFICACIÓN DE LA PRUEBA</w:t>
      </w:r>
    </w:p>
    <w:p w:rsidR="00727587" w:rsidRDefault="00727587" w:rsidP="003E4139">
      <w:pPr>
        <w:ind w:left="397"/>
        <w:jc w:val="both"/>
        <w:rPr>
          <w:rFonts w:ascii="Arial" w:hAnsi="Arial" w:cs="Arial"/>
          <w:b/>
          <w:bCs/>
          <w:sz w:val="22"/>
          <w:szCs w:val="22"/>
        </w:rPr>
      </w:pPr>
    </w:p>
    <w:p w:rsidR="00727587" w:rsidRDefault="00727587" w:rsidP="003E4139">
      <w:pPr>
        <w:numPr>
          <w:ilvl w:val="0"/>
          <w:numId w:val="4"/>
        </w:numPr>
        <w:ind w:left="397"/>
        <w:jc w:val="both"/>
        <w:rPr>
          <w:rFonts w:ascii="Arial" w:hAnsi="Arial" w:cs="Arial"/>
          <w:b/>
          <w:bCs/>
          <w:sz w:val="22"/>
          <w:szCs w:val="22"/>
        </w:rPr>
      </w:pPr>
      <w:r w:rsidRPr="00435B67">
        <w:rPr>
          <w:rFonts w:ascii="Arial" w:hAnsi="Arial" w:cs="Arial"/>
          <w:b/>
          <w:bCs/>
          <w:sz w:val="22"/>
          <w:szCs w:val="22"/>
        </w:rPr>
        <w:t>El exame</w:t>
      </w:r>
      <w:r>
        <w:rPr>
          <w:rFonts w:ascii="Arial" w:hAnsi="Arial" w:cs="Arial"/>
          <w:b/>
          <w:bCs/>
          <w:sz w:val="22"/>
          <w:szCs w:val="22"/>
        </w:rPr>
        <w:t>n  constará de 10 preguntas y se calificará sobre 10.</w:t>
      </w:r>
    </w:p>
    <w:p w:rsidR="00727587" w:rsidRPr="00435B67" w:rsidRDefault="00727587" w:rsidP="003E4139">
      <w:pPr>
        <w:numPr>
          <w:ilvl w:val="0"/>
          <w:numId w:val="4"/>
        </w:numPr>
        <w:ind w:left="397"/>
        <w:jc w:val="both"/>
        <w:rPr>
          <w:rFonts w:ascii="Arial" w:hAnsi="Arial" w:cs="Arial"/>
          <w:b/>
          <w:bCs/>
          <w:sz w:val="22"/>
          <w:szCs w:val="22"/>
        </w:rPr>
      </w:pPr>
      <w:r>
        <w:rPr>
          <w:rFonts w:ascii="Arial" w:hAnsi="Arial" w:cs="Arial"/>
          <w:b/>
          <w:bCs/>
          <w:sz w:val="22"/>
          <w:szCs w:val="22"/>
        </w:rPr>
        <w:t>Las preguntas se confeccionarán a partir de los estándares de aprendizaje incluidos en la programación.</w:t>
      </w:r>
    </w:p>
    <w:p w:rsidR="00727587" w:rsidRPr="00435B67" w:rsidRDefault="00727587" w:rsidP="003E4139">
      <w:pPr>
        <w:jc w:val="both"/>
        <w:rPr>
          <w:rFonts w:ascii="Arial" w:hAnsi="Arial" w:cs="Arial"/>
          <w:b/>
          <w:bCs/>
          <w:sz w:val="22"/>
          <w:szCs w:val="22"/>
          <w:u w:val="single"/>
        </w:rPr>
      </w:pPr>
    </w:p>
    <w:p w:rsidR="00727587" w:rsidRPr="00435B67" w:rsidRDefault="00727587" w:rsidP="003E4139">
      <w:pPr>
        <w:jc w:val="both"/>
        <w:rPr>
          <w:rFonts w:ascii="Arial" w:hAnsi="Arial" w:cs="Arial"/>
          <w:sz w:val="22"/>
          <w:szCs w:val="22"/>
        </w:rPr>
      </w:pPr>
    </w:p>
    <w:p w:rsidR="00727587" w:rsidRPr="00435B67" w:rsidRDefault="00727587" w:rsidP="003E4139">
      <w:pPr>
        <w:ind w:firstLine="397"/>
        <w:jc w:val="both"/>
        <w:rPr>
          <w:rFonts w:ascii="Arial" w:hAnsi="Arial" w:cs="Arial"/>
          <w:sz w:val="22"/>
          <w:szCs w:val="22"/>
        </w:rPr>
      </w:pPr>
      <w:r w:rsidRPr="00435B67">
        <w:rPr>
          <w:rFonts w:ascii="Arial" w:hAnsi="Arial" w:cs="Arial"/>
          <w:sz w:val="22"/>
          <w:szCs w:val="22"/>
        </w:rPr>
        <w:t xml:space="preserve">Ya verás como estudiando con orden e interés superas en Septiembre lo que te ha faltado ahora. </w:t>
      </w:r>
    </w:p>
    <w:p w:rsidR="00727587" w:rsidRPr="00435B67" w:rsidRDefault="00727587" w:rsidP="003E4139">
      <w:pPr>
        <w:jc w:val="center"/>
        <w:rPr>
          <w:rFonts w:ascii="Arial" w:hAnsi="Arial" w:cs="Arial"/>
          <w:sz w:val="22"/>
          <w:szCs w:val="22"/>
        </w:rPr>
      </w:pPr>
      <w:r w:rsidRPr="00435B67">
        <w:rPr>
          <w:rFonts w:ascii="Arial" w:hAnsi="Arial" w:cs="Arial"/>
          <w:sz w:val="22"/>
          <w:szCs w:val="22"/>
        </w:rPr>
        <w:t>Te deseo buen verano</w:t>
      </w:r>
    </w:p>
    <w:p w:rsidR="00727587" w:rsidRDefault="00727587" w:rsidP="003E4139">
      <w:pPr>
        <w:rPr>
          <w:rFonts w:ascii="Arial" w:hAnsi="Arial" w:cs="Arial"/>
          <w:b/>
          <w:bCs/>
          <w:sz w:val="28"/>
          <w:szCs w:val="28"/>
          <w:lang w:val="es-ES_tradnl"/>
        </w:rPr>
      </w:pPr>
    </w:p>
    <w:p w:rsidR="00727587" w:rsidRPr="00555A48" w:rsidRDefault="00727587" w:rsidP="003E4139">
      <w:pPr>
        <w:jc w:val="right"/>
        <w:rPr>
          <w:rFonts w:ascii="Century Gothic" w:hAnsi="Century Gothic" w:cs="Century Gothic"/>
          <w:lang w:val="es-ES_tradnl"/>
        </w:rPr>
      </w:pPr>
      <w:r w:rsidRPr="00650F32">
        <w:rPr>
          <w:rFonts w:ascii="Arial" w:hAnsi="Arial" w:cs="Arial"/>
          <w:b/>
          <w:bCs/>
          <w:sz w:val="24"/>
          <w:szCs w:val="24"/>
          <w:lang w:val="es-ES_tradnl"/>
        </w:rPr>
        <w:t>Cart</w:t>
      </w:r>
      <w:r>
        <w:rPr>
          <w:rFonts w:ascii="Arial" w:hAnsi="Arial" w:cs="Arial"/>
          <w:b/>
          <w:bCs/>
          <w:sz w:val="24"/>
          <w:szCs w:val="24"/>
          <w:lang w:val="es-ES_tradnl"/>
        </w:rPr>
        <w:t>agena,  18 de  Junio de 2017</w:t>
      </w:r>
    </w:p>
    <w:p w:rsidR="00727587" w:rsidRDefault="00727587" w:rsidP="003E4139">
      <w:pPr>
        <w:jc w:val="right"/>
        <w:rPr>
          <w:rFonts w:ascii="Arial" w:hAnsi="Arial" w:cs="Arial"/>
          <w:b/>
          <w:bCs/>
          <w:sz w:val="24"/>
          <w:szCs w:val="24"/>
          <w:lang w:val="es-ES_tradnl"/>
        </w:rPr>
      </w:pPr>
    </w:p>
    <w:p w:rsidR="00727587" w:rsidRPr="00BC68D7" w:rsidRDefault="00727587" w:rsidP="003E4139">
      <w:pPr>
        <w:jc w:val="right"/>
        <w:rPr>
          <w:rFonts w:ascii="Arial" w:hAnsi="Arial" w:cs="Arial"/>
          <w:b/>
          <w:bCs/>
          <w:sz w:val="22"/>
          <w:szCs w:val="22"/>
          <w:lang w:val="es-ES_tradnl"/>
        </w:rPr>
      </w:pPr>
      <w:r w:rsidRPr="00BC68D7">
        <w:rPr>
          <w:rFonts w:ascii="Arial" w:hAnsi="Arial" w:cs="Arial"/>
          <w:b/>
          <w:bCs/>
          <w:sz w:val="22"/>
          <w:szCs w:val="22"/>
          <w:lang w:val="es-ES_tradnl"/>
        </w:rPr>
        <w:t>El/La profesor/a</w:t>
      </w:r>
    </w:p>
    <w:p w:rsidR="00727587" w:rsidRPr="00BC68D7" w:rsidRDefault="00727587" w:rsidP="003E4139">
      <w:pPr>
        <w:jc w:val="right"/>
        <w:rPr>
          <w:rFonts w:ascii="Arial" w:hAnsi="Arial" w:cs="Arial"/>
          <w:b/>
          <w:bCs/>
          <w:sz w:val="22"/>
          <w:szCs w:val="22"/>
          <w:lang w:val="es-ES_tradnl"/>
        </w:rPr>
      </w:pPr>
    </w:p>
    <w:p w:rsidR="00727587" w:rsidRDefault="00727587" w:rsidP="003E4139">
      <w:pPr>
        <w:jc w:val="right"/>
        <w:rPr>
          <w:rFonts w:ascii="Arial" w:hAnsi="Arial" w:cs="Arial"/>
          <w:sz w:val="22"/>
          <w:szCs w:val="22"/>
        </w:rPr>
      </w:pPr>
    </w:p>
    <w:p w:rsidR="00727587" w:rsidRPr="00BC68D7" w:rsidRDefault="00727587" w:rsidP="003E4139">
      <w:pPr>
        <w:jc w:val="right"/>
        <w:rPr>
          <w:rFonts w:ascii="Arial" w:hAnsi="Arial" w:cs="Arial"/>
          <w:sz w:val="22"/>
          <w:szCs w:val="22"/>
        </w:rPr>
      </w:pPr>
    </w:p>
    <w:p w:rsidR="00727587" w:rsidRPr="00BC68D7" w:rsidRDefault="00727587" w:rsidP="003E4139">
      <w:pPr>
        <w:jc w:val="right"/>
        <w:rPr>
          <w:rFonts w:ascii="Arial" w:hAnsi="Arial" w:cs="Arial"/>
          <w:sz w:val="22"/>
          <w:szCs w:val="22"/>
        </w:rPr>
      </w:pPr>
    </w:p>
    <w:p w:rsidR="00727587" w:rsidRPr="00DA09FA" w:rsidRDefault="00727587" w:rsidP="00DA09FA">
      <w:pPr>
        <w:jc w:val="right"/>
        <w:rPr>
          <w:rFonts w:ascii="Arial" w:hAnsi="Arial" w:cs="Arial"/>
          <w:b/>
          <w:bCs/>
          <w:sz w:val="22"/>
          <w:szCs w:val="22"/>
        </w:rPr>
      </w:pPr>
      <w:r w:rsidRPr="00BC68D7">
        <w:rPr>
          <w:rFonts w:ascii="Arial" w:hAnsi="Arial" w:cs="Arial"/>
          <w:b/>
          <w:bCs/>
          <w:sz w:val="22"/>
          <w:szCs w:val="22"/>
        </w:rPr>
        <w:t xml:space="preserve">Fdo: </w:t>
      </w:r>
    </w:p>
    <w:sectPr w:rsidR="00727587" w:rsidRPr="00DA09FA" w:rsidSect="003E4139">
      <w:headerReference w:type="default" r:id="rId7"/>
      <w:pgSz w:w="11906" w:h="16838"/>
      <w:pgMar w:top="1417" w:right="1701" w:bottom="567"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587" w:rsidRDefault="00727587" w:rsidP="003E4139">
      <w:r>
        <w:separator/>
      </w:r>
    </w:p>
  </w:endnote>
  <w:endnote w:type="continuationSeparator" w:id="1">
    <w:p w:rsidR="00727587" w:rsidRDefault="00727587" w:rsidP="003E41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587" w:rsidRDefault="00727587" w:rsidP="003E4139">
      <w:r>
        <w:separator/>
      </w:r>
    </w:p>
  </w:footnote>
  <w:footnote w:type="continuationSeparator" w:id="1">
    <w:p w:rsidR="00727587" w:rsidRDefault="00727587" w:rsidP="003E4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68" w:type="dxa"/>
      <w:tblLayout w:type="fixed"/>
      <w:tblCellMar>
        <w:left w:w="70" w:type="dxa"/>
        <w:right w:w="70" w:type="dxa"/>
      </w:tblCellMar>
      <w:tblLook w:val="0000"/>
    </w:tblPr>
    <w:tblGrid>
      <w:gridCol w:w="850"/>
      <w:gridCol w:w="1277"/>
      <w:gridCol w:w="5953"/>
      <w:gridCol w:w="1276"/>
      <w:gridCol w:w="1417"/>
    </w:tblGrid>
    <w:tr w:rsidR="00727587" w:rsidRPr="00F77691">
      <w:trPr>
        <w:cantSplit/>
        <w:trHeight w:val="845"/>
      </w:trPr>
      <w:tc>
        <w:tcPr>
          <w:tcW w:w="850" w:type="dxa"/>
          <w:vAlign w:val="center"/>
        </w:tcPr>
        <w:p w:rsidR="00727587" w:rsidRPr="00F77691" w:rsidRDefault="00727587" w:rsidP="00291600">
          <w:pPr>
            <w:pStyle w:val="Header"/>
            <w:tabs>
              <w:tab w:val="clear" w:pos="4252"/>
              <w:tab w:val="center" w:pos="4536"/>
            </w:tabs>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4pt;margin-top:7.3pt;width:20.85pt;height:37.45pt;z-index:251660288" o:allowincell="f" fillcolor="window">
                <v:imagedata r:id="rId1" o:title=""/>
              </v:shape>
              <o:OLEObject Type="Embed" ProgID="Word.Document.8" ShapeID="_x0000_s2049" DrawAspect="Content" ObjectID="_1558791721" r:id="rId2">
                <o:FieldCodes>\s</o:FieldCodes>
              </o:OLEObject>
            </w:pict>
          </w:r>
        </w:p>
        <w:p w:rsidR="00727587" w:rsidRPr="00F77691" w:rsidRDefault="00727587" w:rsidP="00291600">
          <w:pPr>
            <w:pStyle w:val="Header"/>
            <w:jc w:val="center"/>
            <w:rPr>
              <w:b/>
              <w:bCs/>
            </w:rPr>
          </w:pPr>
        </w:p>
      </w:tc>
      <w:tc>
        <w:tcPr>
          <w:tcW w:w="1277" w:type="dxa"/>
          <w:vAlign w:val="center"/>
        </w:tcPr>
        <w:p w:rsidR="00727587" w:rsidRPr="00F77691" w:rsidRDefault="00727587" w:rsidP="00291600">
          <w:pPr>
            <w:pStyle w:val="Header"/>
            <w:jc w:val="center"/>
            <w:rPr>
              <w:b/>
              <w:bCs/>
              <w:sz w:val="12"/>
              <w:szCs w:val="12"/>
            </w:rPr>
          </w:pPr>
          <w:r w:rsidRPr="00F77691">
            <w:rPr>
              <w:b/>
              <w:bCs/>
              <w:sz w:val="12"/>
              <w:szCs w:val="12"/>
            </w:rPr>
            <w:t>Región de Murcia</w:t>
          </w:r>
        </w:p>
        <w:p w:rsidR="00727587" w:rsidRPr="00F77691" w:rsidRDefault="00727587" w:rsidP="00291600">
          <w:pPr>
            <w:jc w:val="center"/>
            <w:rPr>
              <w:rFonts w:ascii="Arial" w:hAnsi="Arial" w:cs="Arial"/>
            </w:rPr>
          </w:pPr>
          <w:r w:rsidRPr="00F77691">
            <w:rPr>
              <w:rFonts w:ascii="Arial" w:hAnsi="Arial" w:cs="Arial"/>
              <w:sz w:val="12"/>
              <w:szCs w:val="12"/>
            </w:rPr>
            <w:t>Consejería de Educación y Cultura</w:t>
          </w:r>
        </w:p>
      </w:tc>
      <w:tc>
        <w:tcPr>
          <w:tcW w:w="5953" w:type="dxa"/>
          <w:vAlign w:val="center"/>
        </w:tcPr>
        <w:p w:rsidR="00727587" w:rsidRPr="003434B6" w:rsidRDefault="00727587" w:rsidP="00291600">
          <w:pPr>
            <w:pStyle w:val="BodyText3"/>
            <w:rPr>
              <w:rFonts w:cs="Times New Roman"/>
              <w:sz w:val="28"/>
              <w:szCs w:val="28"/>
              <w:lang w:val="it-IT"/>
            </w:rPr>
          </w:pPr>
          <w:r w:rsidRPr="003434B6">
            <w:rPr>
              <w:b/>
              <w:bCs/>
              <w:sz w:val="28"/>
              <w:szCs w:val="28"/>
              <w:lang w:val="it-IT"/>
            </w:rPr>
            <w:t>I.E.S. "BEN ARABÍ</w:t>
          </w:r>
        </w:p>
      </w:tc>
      <w:tc>
        <w:tcPr>
          <w:tcW w:w="1276" w:type="dxa"/>
        </w:tcPr>
        <w:p w:rsidR="00727587" w:rsidRPr="00F77691" w:rsidRDefault="00727587" w:rsidP="00291600">
          <w:pPr>
            <w:jc w:val="center"/>
            <w:rPr>
              <w:rFonts w:ascii="Arial" w:hAnsi="Arial" w:cs="Arial"/>
              <w:sz w:val="16"/>
              <w:szCs w:val="16"/>
              <w:lang w:val="it-IT"/>
            </w:rPr>
          </w:pPr>
          <w:r w:rsidRPr="00FD7D88">
            <w:rPr>
              <w:rFonts w:ascii="Arial" w:hAnsi="Arial" w:cs="Arial"/>
              <w:noProof/>
              <w:sz w:val="16"/>
              <w:szCs w:val="16"/>
            </w:rPr>
            <w:pict>
              <v:shape id="0 Imagen" o:spid="_x0000_i1028" type="#_x0000_t75" alt="Dibujo.jpg" style="width:52.5pt;height:44.25pt;visibility:visible">
                <v:imagedata r:id="rId3" o:title=""/>
              </v:shape>
            </w:pict>
          </w:r>
        </w:p>
      </w:tc>
      <w:tc>
        <w:tcPr>
          <w:tcW w:w="1417" w:type="dxa"/>
          <w:vAlign w:val="center"/>
        </w:tcPr>
        <w:p w:rsidR="00727587" w:rsidRPr="00F77691" w:rsidRDefault="00727587" w:rsidP="00291600">
          <w:pPr>
            <w:jc w:val="center"/>
            <w:rPr>
              <w:rFonts w:ascii="Arial" w:hAnsi="Arial" w:cs="Arial"/>
              <w:b/>
              <w:bCs/>
              <w:sz w:val="12"/>
              <w:szCs w:val="12"/>
              <w:lang w:val="it-IT"/>
            </w:rPr>
          </w:pPr>
          <w:r w:rsidRPr="00F77691">
            <w:rPr>
              <w:rFonts w:ascii="Arial" w:hAnsi="Arial" w:cs="Arial"/>
              <w:b/>
              <w:bCs/>
              <w:sz w:val="12"/>
              <w:szCs w:val="12"/>
              <w:lang w:val="it-IT"/>
            </w:rPr>
            <w:t>C/ Antonio Lauret 4         30300 CARTAGENA                                                                            Teléfono: 968 31 31 30</w:t>
          </w:r>
        </w:p>
        <w:p w:rsidR="00727587" w:rsidRPr="00F77691" w:rsidRDefault="00727587" w:rsidP="00291600">
          <w:pPr>
            <w:jc w:val="center"/>
            <w:rPr>
              <w:rFonts w:ascii="Arial" w:hAnsi="Arial" w:cs="Arial"/>
              <w:b/>
              <w:bCs/>
              <w:sz w:val="12"/>
              <w:szCs w:val="12"/>
            </w:rPr>
          </w:pPr>
          <w:r w:rsidRPr="00F77691">
            <w:rPr>
              <w:rFonts w:ascii="Arial" w:hAnsi="Arial" w:cs="Arial"/>
              <w:b/>
              <w:bCs/>
              <w:sz w:val="12"/>
              <w:szCs w:val="12"/>
              <w:lang w:val="it-IT"/>
            </w:rPr>
            <w:t>Fax: 968 31 30 19</w:t>
          </w:r>
        </w:p>
      </w:tc>
    </w:tr>
  </w:tbl>
  <w:p w:rsidR="00727587" w:rsidRDefault="007275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B289A"/>
    <w:multiLevelType w:val="hybridMultilevel"/>
    <w:tmpl w:val="A5D43C38"/>
    <w:lvl w:ilvl="0" w:tplc="0C0A0005">
      <w:start w:val="1"/>
      <w:numFmt w:val="bullet"/>
      <w:lvlText w:val=""/>
      <w:lvlJc w:val="left"/>
      <w:pPr>
        <w:ind w:left="1428" w:hanging="360"/>
      </w:pPr>
      <w:rPr>
        <w:rFonts w:ascii="Wingdings" w:hAnsi="Wingdings" w:cs="Wingdings"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cs="Wingdings" w:hint="default"/>
      </w:rPr>
    </w:lvl>
    <w:lvl w:ilvl="3" w:tplc="0C0A0001">
      <w:start w:val="1"/>
      <w:numFmt w:val="bullet"/>
      <w:lvlText w:val=""/>
      <w:lvlJc w:val="left"/>
      <w:pPr>
        <w:ind w:left="3588" w:hanging="360"/>
      </w:pPr>
      <w:rPr>
        <w:rFonts w:ascii="Symbol" w:hAnsi="Symbol" w:cs="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cs="Wingdings" w:hint="default"/>
      </w:rPr>
    </w:lvl>
    <w:lvl w:ilvl="6" w:tplc="0C0A0001">
      <w:start w:val="1"/>
      <w:numFmt w:val="bullet"/>
      <w:lvlText w:val=""/>
      <w:lvlJc w:val="left"/>
      <w:pPr>
        <w:ind w:left="5748" w:hanging="360"/>
      </w:pPr>
      <w:rPr>
        <w:rFonts w:ascii="Symbol" w:hAnsi="Symbol" w:cs="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cs="Wingdings" w:hint="default"/>
      </w:rPr>
    </w:lvl>
  </w:abstractNum>
  <w:abstractNum w:abstractNumId="1">
    <w:nsid w:val="26151E79"/>
    <w:multiLevelType w:val="singleLevel"/>
    <w:tmpl w:val="689C9FE2"/>
    <w:lvl w:ilvl="0">
      <w:start w:val="1"/>
      <w:numFmt w:val="bullet"/>
      <w:lvlText w:val=""/>
      <w:lvlJc w:val="left"/>
      <w:pPr>
        <w:tabs>
          <w:tab w:val="num" w:pos="501"/>
        </w:tabs>
        <w:ind w:left="501" w:hanging="360"/>
      </w:pPr>
      <w:rPr>
        <w:rFonts w:ascii="Wingdings" w:hAnsi="Wingdings" w:cs="Wingdings" w:hint="default"/>
        <w:sz w:val="32"/>
        <w:szCs w:val="32"/>
      </w:rPr>
    </w:lvl>
  </w:abstractNum>
  <w:abstractNum w:abstractNumId="2">
    <w:nsid w:val="58B149B1"/>
    <w:multiLevelType w:val="hybridMultilevel"/>
    <w:tmpl w:val="8FCE5770"/>
    <w:lvl w:ilvl="0" w:tplc="5B52B03E">
      <w:start w:val="1"/>
      <w:numFmt w:val="bullet"/>
      <w:lvlText w:val=""/>
      <w:lvlJc w:val="left"/>
      <w:pPr>
        <w:tabs>
          <w:tab w:val="num" w:pos="397"/>
        </w:tabs>
        <w:ind w:left="397" w:hanging="397"/>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60195C7B"/>
    <w:multiLevelType w:val="hybridMultilevel"/>
    <w:tmpl w:val="3DE60CE0"/>
    <w:lvl w:ilvl="0" w:tplc="5B52B03E">
      <w:start w:val="1"/>
      <w:numFmt w:val="bullet"/>
      <w:lvlText w:val=""/>
      <w:lvlJc w:val="left"/>
      <w:pPr>
        <w:tabs>
          <w:tab w:val="num" w:pos="397"/>
        </w:tabs>
        <w:ind w:left="397" w:hanging="397"/>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139"/>
    <w:rsid w:val="00000F30"/>
    <w:rsid w:val="001A1F94"/>
    <w:rsid w:val="00291600"/>
    <w:rsid w:val="003434B6"/>
    <w:rsid w:val="003E4139"/>
    <w:rsid w:val="00435B67"/>
    <w:rsid w:val="004D5EB2"/>
    <w:rsid w:val="00555A48"/>
    <w:rsid w:val="00650F32"/>
    <w:rsid w:val="00727587"/>
    <w:rsid w:val="0090481D"/>
    <w:rsid w:val="009B1FFB"/>
    <w:rsid w:val="00A64F3A"/>
    <w:rsid w:val="00BC68D7"/>
    <w:rsid w:val="00BE78C5"/>
    <w:rsid w:val="00C62179"/>
    <w:rsid w:val="00D361CD"/>
    <w:rsid w:val="00DA09FA"/>
    <w:rsid w:val="00F77691"/>
    <w:rsid w:val="00FD7D8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39"/>
    <w:rPr>
      <w:rFonts w:ascii="Times New Roman" w:eastAsia="Times New Roman" w:hAnsi="Times New Roman"/>
      <w:sz w:val="20"/>
      <w:szCs w:val="20"/>
    </w:rPr>
  </w:style>
  <w:style w:type="paragraph" w:styleId="Heading2">
    <w:name w:val="heading 2"/>
    <w:basedOn w:val="Normal"/>
    <w:link w:val="Heading2Char"/>
    <w:uiPriority w:val="99"/>
    <w:qFormat/>
    <w:locked/>
    <w:rsid w:val="00DA09FA"/>
    <w:pPr>
      <w:spacing w:before="100" w:beforeAutospacing="1" w:after="100" w:afterAutospacing="1"/>
      <w:outlineLvl w:val="1"/>
    </w:pPr>
    <w:rPr>
      <w:rFonts w:eastAsia="Calibri"/>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54C8"/>
    <w:rPr>
      <w:rFonts w:asciiTheme="majorHAnsi" w:eastAsiaTheme="majorEastAsia" w:hAnsiTheme="majorHAnsi" w:cstheme="majorBidi"/>
      <w:b/>
      <w:bCs/>
      <w:i/>
      <w:iCs/>
      <w:sz w:val="28"/>
      <w:szCs w:val="28"/>
    </w:rPr>
  </w:style>
  <w:style w:type="paragraph" w:styleId="BodyText2">
    <w:name w:val="Body Text 2"/>
    <w:basedOn w:val="Normal"/>
    <w:link w:val="BodyText2Char"/>
    <w:uiPriority w:val="99"/>
    <w:semiHidden/>
    <w:rsid w:val="003E4139"/>
    <w:pPr>
      <w:spacing w:after="120" w:line="480" w:lineRule="auto"/>
    </w:pPr>
  </w:style>
  <w:style w:type="character" w:customStyle="1" w:styleId="BodyText2Char">
    <w:name w:val="Body Text 2 Char"/>
    <w:basedOn w:val="DefaultParagraphFont"/>
    <w:link w:val="BodyText2"/>
    <w:uiPriority w:val="99"/>
    <w:semiHidden/>
    <w:locked/>
    <w:rsid w:val="003E4139"/>
    <w:rPr>
      <w:rFonts w:ascii="Times New Roman" w:hAnsi="Times New Roman" w:cs="Times New Roman"/>
      <w:sz w:val="20"/>
      <w:szCs w:val="20"/>
      <w:lang w:eastAsia="es-ES"/>
    </w:rPr>
  </w:style>
  <w:style w:type="paragraph" w:styleId="Header">
    <w:name w:val="header"/>
    <w:basedOn w:val="Normal"/>
    <w:link w:val="HeaderChar"/>
    <w:uiPriority w:val="99"/>
    <w:rsid w:val="003E4139"/>
    <w:pPr>
      <w:tabs>
        <w:tab w:val="center" w:pos="4252"/>
        <w:tab w:val="right" w:pos="8504"/>
      </w:tabs>
    </w:pPr>
  </w:style>
  <w:style w:type="character" w:customStyle="1" w:styleId="HeaderChar">
    <w:name w:val="Header Char"/>
    <w:basedOn w:val="DefaultParagraphFont"/>
    <w:link w:val="Header"/>
    <w:uiPriority w:val="99"/>
    <w:locked/>
    <w:rsid w:val="003E4139"/>
    <w:rPr>
      <w:rFonts w:ascii="Times New Roman" w:hAnsi="Times New Roman" w:cs="Times New Roman"/>
      <w:sz w:val="20"/>
      <w:szCs w:val="20"/>
      <w:lang w:eastAsia="es-ES"/>
    </w:rPr>
  </w:style>
  <w:style w:type="paragraph" w:styleId="Footer">
    <w:name w:val="footer"/>
    <w:basedOn w:val="Normal"/>
    <w:link w:val="FooterChar"/>
    <w:uiPriority w:val="99"/>
    <w:semiHidden/>
    <w:rsid w:val="003E4139"/>
    <w:pPr>
      <w:tabs>
        <w:tab w:val="center" w:pos="4252"/>
        <w:tab w:val="right" w:pos="8504"/>
      </w:tabs>
    </w:pPr>
  </w:style>
  <w:style w:type="character" w:customStyle="1" w:styleId="FooterChar">
    <w:name w:val="Footer Char"/>
    <w:basedOn w:val="DefaultParagraphFont"/>
    <w:link w:val="Footer"/>
    <w:uiPriority w:val="99"/>
    <w:semiHidden/>
    <w:locked/>
    <w:rsid w:val="003E4139"/>
    <w:rPr>
      <w:rFonts w:ascii="Times New Roman" w:hAnsi="Times New Roman" w:cs="Times New Roman"/>
      <w:sz w:val="20"/>
      <w:szCs w:val="20"/>
      <w:lang w:eastAsia="es-ES"/>
    </w:rPr>
  </w:style>
  <w:style w:type="paragraph" w:styleId="BodyText3">
    <w:name w:val="Body Text 3"/>
    <w:basedOn w:val="Normal"/>
    <w:link w:val="BodyText3Char"/>
    <w:uiPriority w:val="99"/>
    <w:rsid w:val="003E4139"/>
    <w:pPr>
      <w:jc w:val="center"/>
    </w:pPr>
    <w:rPr>
      <w:rFonts w:ascii="Arial" w:hAnsi="Arial" w:cs="Arial"/>
      <w:sz w:val="16"/>
      <w:szCs w:val="16"/>
    </w:rPr>
  </w:style>
  <w:style w:type="character" w:customStyle="1" w:styleId="BodyText3Char">
    <w:name w:val="Body Text 3 Char"/>
    <w:basedOn w:val="DefaultParagraphFont"/>
    <w:link w:val="BodyText3"/>
    <w:uiPriority w:val="99"/>
    <w:locked/>
    <w:rsid w:val="003E4139"/>
    <w:rPr>
      <w:rFonts w:ascii="Arial" w:hAnsi="Arial" w:cs="Arial"/>
      <w:sz w:val="20"/>
      <w:szCs w:val="20"/>
      <w:lang w:eastAsia="es-ES"/>
    </w:rPr>
  </w:style>
  <w:style w:type="paragraph" w:styleId="BalloonText">
    <w:name w:val="Balloon Text"/>
    <w:basedOn w:val="Normal"/>
    <w:link w:val="BalloonTextChar"/>
    <w:uiPriority w:val="99"/>
    <w:semiHidden/>
    <w:rsid w:val="003E41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139"/>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079717608">
      <w:marLeft w:val="0"/>
      <w:marRight w:val="0"/>
      <w:marTop w:val="0"/>
      <w:marBottom w:val="0"/>
      <w:divBdr>
        <w:top w:val="none" w:sz="0" w:space="0" w:color="auto"/>
        <w:left w:val="none" w:sz="0" w:space="0" w:color="auto"/>
        <w:bottom w:val="none" w:sz="0" w:space="0" w:color="auto"/>
        <w:right w:val="none" w:sz="0" w:space="0" w:color="auto"/>
      </w:divBdr>
    </w:div>
    <w:div w:id="1079717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285</Words>
  <Characters>1569</Characters>
  <Application>Microsoft Office Outlook</Application>
  <DocSecurity>0</DocSecurity>
  <Lines>0</Lines>
  <Paragraphs>0</Paragraphs>
  <ScaleCrop>false</ScaleCrop>
  <Company>CECI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DE BIOLOGÍA Y GEOLOGÍA</dc:title>
  <dc:subject/>
  <dc:creator>ROSA</dc:creator>
  <cp:keywords/>
  <dc:description/>
  <cp:lastModifiedBy>INVES-S6600A</cp:lastModifiedBy>
  <cp:revision>2</cp:revision>
  <dcterms:created xsi:type="dcterms:W3CDTF">2017-06-12T14:56:00Z</dcterms:created>
  <dcterms:modified xsi:type="dcterms:W3CDTF">2017-06-12T14:56:00Z</dcterms:modified>
</cp:coreProperties>
</file>