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Pr="00726ED4" w:rsidR="00731175" w:rsidP="00726ED4" w:rsidRDefault="00731175" w14:paraId="10ADFACE">
      <w:pPr>
        <w:jc w:val="center"/>
        <w:rPr>
          <w:rFonts w:ascii="Arial" w:hAnsi="Arial" w:cs="Arial"/>
          <w:b/>
          <w:bCs/>
          <w:color w:val="000000"/>
          <w:sz w:val="26"/>
          <w:szCs w:val="26"/>
          <w:u w:val="single"/>
          <w:lang w:val="es-ES"/>
        </w:rPr>
      </w:pPr>
      <w:r w:rsidRPr="00726ED4">
        <w:rPr>
          <w:rFonts w:ascii="Arial" w:hAnsi="Arial" w:cs="Arial"/>
          <w:b/>
          <w:bCs/>
          <w:color w:val="000000"/>
          <w:sz w:val="26"/>
          <w:szCs w:val="26"/>
          <w:u w:val="single"/>
          <w:lang w:val="es-ES"/>
        </w:rPr>
        <w:t>ACLARACIONES SOBRE EL PRECIO DEL ORDENADOR PORTÁTIL</w:t>
      </w:r>
    </w:p>
    <w:p w:rsidR="00731175" w:rsidP="00726ED4" w:rsidRDefault="00731175" w14:paraId="034A4CC6">
      <w:pPr>
        <w:jc w:val="both"/>
        <w:rPr>
          <w:rFonts w:cs="Calibri"/>
          <w:color w:val="000000"/>
          <w:sz w:val="24"/>
          <w:szCs w:val="24"/>
          <w:lang w:val="es-ES"/>
        </w:rPr>
      </w:pPr>
    </w:p>
    <w:p w:rsidRPr="00726ED4" w:rsidR="00731175" w:rsidP="00726ED4" w:rsidRDefault="00731175" w14:paraId="58F34AE6" w14:textId="71481E9B">
      <w:pPr>
        <w:jc w:val="both"/>
        <w:rPr>
          <w:rFonts w:cs="Calibri"/>
          <w:color w:val="000000"/>
          <w:sz w:val="24"/>
          <w:szCs w:val="24"/>
          <w:lang w:val="es-ES"/>
        </w:rPr>
      </w:pP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El precio oficial del equipo Acer B115M es de 359 Euros y el IES Ben Arabi ha negociado un precio con Depau de 314 Euros. No hemos encontrado ningún precio más económico.</w:t>
      </w:r>
    </w:p>
    <w:p w:rsidR="00731175" w:rsidP="00726ED4" w:rsidRDefault="00731175" w14:paraId="73238C92" w14:textId="6E18FEDB">
      <w:pPr>
        <w:jc w:val="both"/>
        <w:rPr>
          <w:rFonts w:cs="Calibri"/>
          <w:color w:val="000000"/>
          <w:sz w:val="24"/>
          <w:szCs w:val="24"/>
          <w:lang w:val="es-ES"/>
        </w:rPr>
      </w:pP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No obstante, consideramos necesario aclarar que l</w:t>
      </w: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a Consejería de Educación de Cataluña tiene un acuerdo para que sus institutos puedan conseguir una edición especi</w:t>
      </w: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al para su programa educativo (E</w:t>
      </w: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ducat</w:t>
      </w: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 xml:space="preserve"> – Escuela 2.0</w:t>
      </w: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 xml:space="preserve">) con ligeras modificaciones y con un precio inferior (279 Euros). Este no es el caso de Murcia. El equipo en cuestión es este: </w:t>
      </w:r>
      <w:hyperlink r:id="Rcd6346e25c764cfd">
        <w:r w:rsidRPr="71481E9B" w:rsidR="71481E9B">
          <w:rPr>
            <w:rStyle w:val="Hyperlink"/>
            <w:rFonts w:ascii="Arial" w:hAnsi="Arial" w:eastAsia="Arial" w:cs="Arial"/>
            <w:sz w:val="24"/>
            <w:szCs w:val="24"/>
            <w:lang w:val="es-ES"/>
          </w:rPr>
          <w:t>http://www.aceronline.es/acer-travelmate-b115-m-windows-8-1-pro-b115m4g-educat.html</w:t>
        </w:r>
      </w:hyperlink>
    </w:p>
    <w:p w:rsidRPr="00726ED4" w:rsidR="00731175" w:rsidP="00726ED4" w:rsidRDefault="00731175" w14:paraId="449D0934" w14:textId="042593CE">
      <w:pPr>
        <w:jc w:val="both"/>
        <w:rPr>
          <w:rFonts w:cs="Calibri"/>
          <w:color w:val="000000"/>
          <w:sz w:val="24"/>
          <w:szCs w:val="24"/>
          <w:lang w:val="es-ES"/>
        </w:rPr>
      </w:pP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Hemos decidido hacer la compra con Depau y no con IETRES (</w:t>
      </w:r>
      <w:hyperlink r:id="R8758148660c54dcc">
        <w:r w:rsidRPr="71481E9B" w:rsidR="71481E9B">
          <w:rPr>
            <w:rStyle w:val="Hyperlink"/>
            <w:rFonts w:ascii="Arial" w:hAnsi="Arial" w:eastAsia="Arial" w:cs="Arial"/>
            <w:sz w:val="24"/>
            <w:szCs w:val="24"/>
            <w:lang w:val="es-ES"/>
          </w:rPr>
          <w:t>www.aceronline.es</w:t>
        </w:r>
      </w:hyperlink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 xml:space="preserve">) </w:t>
      </w: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por las siguientes razones:</w:t>
      </w:r>
    </w:p>
    <w:p w:rsidR="00731175" w:rsidP="00726ED4" w:rsidRDefault="00731175" w14:paraId="16BC760E" w14:textId="12FDA034">
      <w:pPr>
        <w:numPr>
          <w:ilvl w:val="0"/>
          <w:numId w:val="1"/>
        </w:numPr>
        <w:jc w:val="both"/>
        <w:rPr>
          <w:rFonts w:cs="Calibri"/>
          <w:color w:val="000000"/>
          <w:sz w:val="24"/>
          <w:szCs w:val="24"/>
          <w:lang w:val="es-ES"/>
        </w:rPr>
      </w:pP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Ni ese precio, ni ese equipo es para Murcia. Ya que la región de Murcia no tiene ningún tipo de acuerdo.</w:t>
      </w:r>
    </w:p>
    <w:p w:rsidR="00731175" w:rsidP="00726ED4" w:rsidRDefault="00731175" w14:paraId="028419A7" w14:textId="0D8D9E4F">
      <w:pPr>
        <w:numPr>
          <w:ilvl w:val="0"/>
          <w:numId w:val="1"/>
        </w:numPr>
        <w:jc w:val="both"/>
        <w:rPr>
          <w:rFonts w:cs="Calibri"/>
          <w:color w:val="000000"/>
          <w:sz w:val="24"/>
          <w:szCs w:val="24"/>
          <w:lang w:val="es-ES"/>
        </w:rPr>
      </w:pP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 xml:space="preserve">La web </w:t>
      </w: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www.aceronline.es no es la web de Acer (que es www.acer.es), sino de una tienda de Barcelona llamada IETRES que ha tenido la buena idea de usar ese nombre para su web y que hace pensar que es la página oficial de Acer, por lo que si compráramos allí dependeríamos de esa tienda, no de Acer.</w:t>
      </w:r>
    </w:p>
    <w:p w:rsidR="00731175" w:rsidP="00726ED4" w:rsidRDefault="00731175" w14:paraId="72986223" w14:textId="05419658">
      <w:pPr>
        <w:numPr>
          <w:ilvl w:val="0"/>
          <w:numId w:val="1"/>
        </w:numPr>
        <w:jc w:val="both"/>
        <w:rPr>
          <w:rFonts w:cs="Calibri"/>
          <w:color w:val="000000"/>
          <w:sz w:val="24"/>
          <w:szCs w:val="24"/>
          <w:lang w:val="es-ES"/>
        </w:rPr>
      </w:pPr>
      <w:r w:rsidRPr="71481E9B" w:rsidR="71481E9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No estará disponible el equipo hasta agosto o septiembre. Habría que hacer una reserva y en el caso de haberla hecho la semana pasada, no nos garantizaban que tuvieran disponibilidad para septiembre, ya que tienen que servir a Cataluña.</w:t>
      </w:r>
    </w:p>
    <w:p w:rsidRPr="002607E9" w:rsidR="00731175" w:rsidP="00726ED4" w:rsidRDefault="00731175" w14:paraId="7EFBD852" w14:textId="16EB3791">
      <w:pPr>
        <w:numPr>
          <w:ilvl w:val="0"/>
          <w:numId w:val="1"/>
        </w:numPr>
        <w:jc w:val="both"/>
        <w:rPr>
          <w:rFonts w:cs="Calibri"/>
          <w:color w:val="000000"/>
          <w:sz w:val="24"/>
          <w:szCs w:val="24"/>
          <w:lang w:val="es-ES"/>
        </w:rPr>
      </w:pPr>
      <w:r w:rsidRPr="16EB3791" w:rsidR="16EB3791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 xml:space="preserve">Depau, </w:t>
      </w:r>
      <w:r w:rsidRPr="16EB3791" w:rsidR="16EB3791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nos ofrece el mejor precio y para cualquier incidencia, es</w:t>
      </w:r>
      <w:r w:rsidRPr="16EB3791" w:rsidR="16EB3791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 xml:space="preserve">tá </w:t>
      </w:r>
      <w:r w:rsidRPr="16EB3791" w:rsidR="16EB3791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/>
        </w:rPr>
        <w:t>en Cartagena.</w:t>
      </w:r>
    </w:p>
    <w:sectPr w:rsidRPr="002607E9" w:rsidR="00731175" w:rsidSect="00CC3B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41FA"/>
    <w:multiLevelType w:val="hybridMultilevel"/>
    <w:tmpl w:val="CA40B6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9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0EA"/>
    <w:rsid w:val="001415F1"/>
    <w:rsid w:val="002607E9"/>
    <w:rsid w:val="00611B8C"/>
    <w:rsid w:val="006D4AE6"/>
    <w:rsid w:val="006D70EA"/>
    <w:rsid w:val="0071166D"/>
    <w:rsid w:val="00726ED4"/>
    <w:rsid w:val="00731175"/>
    <w:rsid w:val="008C083B"/>
    <w:rsid w:val="00C73380"/>
    <w:rsid w:val="00CC3B4C"/>
    <w:rsid w:val="16EB3791"/>
    <w:rsid w:val="7148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2C0A815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3B4C"/>
    <w:pPr>
      <w:spacing w:after="200" w:line="276" w:lineRule="auto"/>
    </w:pPr>
    <w:rPr>
      <w:lang w:val="en-US" w:eastAsia="en-US"/>
    </w:rPr>
  </w:style>
  <w:style w:type="character" w:styleId="DefaultParagraphFont" w:default="1">
    <w:name w:val="Default Paragraph Font"/>
    <w:uiPriority w:val="99"/>
    <w:semiHidden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07E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://www.aceronline.es/acer-travelmate-b115-m-windows-8-1-pro-b115m4g-educat.html" TargetMode="External" Id="Rcd6346e25c764cfd" /><Relationship Type="http://schemas.openxmlformats.org/officeDocument/2006/relationships/hyperlink" Target="http://www.aceronline.es" TargetMode="External" Id="R8758148660c54d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Normal_Wordconv.dotm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ACLARACIONES SOBRE EL PRECIO DEL ORDENADOR PORTÁTIL</dc:title>
  <dc:subject/>
  <dc:creator/>
  <keywords/>
  <dc:description/>
  <lastModifiedBy>Jose Antonio Mateo Marin</lastModifiedBy>
  <revision>6</revision>
  <dcterms:created xsi:type="dcterms:W3CDTF">2014-07-23T11:00:00.0000000Z</dcterms:created>
  <dcterms:modified xsi:type="dcterms:W3CDTF">2014-07-23T11:18:25.2552733Z</dcterms:modified>
</coreProperties>
</file>